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151095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June 21, 2016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5F4269">
      <w:pPr>
        <w:jc w:val="both"/>
        <w:rPr>
          <w:b/>
          <w:bCs/>
        </w:rPr>
      </w:pPr>
    </w:p>
    <w:p w:rsidR="001C0D7B" w:rsidRDefault="001C0D7B" w:rsidP="00874C6A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r w:rsidR="005364B5">
        <w:t xml:space="preserve">, </w:t>
      </w:r>
      <w:r w:rsidR="0077696D">
        <w:t xml:space="preserve">Charles </w:t>
      </w:r>
      <w:proofErr w:type="spellStart"/>
      <w:r w:rsidR="0077696D">
        <w:t>Giglio</w:t>
      </w:r>
      <w:proofErr w:type="spellEnd"/>
      <w:r w:rsidR="0077696D">
        <w:t>,</w:t>
      </w:r>
      <w:r w:rsidR="003252AE">
        <w:t xml:space="preserve"> </w:t>
      </w:r>
      <w:r w:rsidR="003C1261">
        <w:t>C</w:t>
      </w:r>
      <w:r w:rsidR="003F4912">
        <w:t xml:space="preserve">hris </w:t>
      </w:r>
      <w:proofErr w:type="spellStart"/>
      <w:r w:rsidR="003F4912">
        <w:t>Erny</w:t>
      </w:r>
      <w:proofErr w:type="spellEnd"/>
      <w:r w:rsidR="00151095">
        <w:t xml:space="preserve">, </w:t>
      </w:r>
      <w:r w:rsidR="00E473BE">
        <w:t>Greg Landry</w:t>
      </w:r>
      <w:r w:rsidR="00151095">
        <w:t>, and Edward Rome</w:t>
      </w:r>
    </w:p>
    <w:p w:rsidR="00ED238A" w:rsidRDefault="00ED238A" w:rsidP="005F4269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4D6C7D">
        <w:rPr>
          <w:b/>
        </w:rPr>
        <w:t>Steve Crispino</w:t>
      </w:r>
    </w:p>
    <w:p w:rsidR="001C0D7B" w:rsidRDefault="001C0D7B" w:rsidP="008B3879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>, Natalie Lapeyrouse – Finance Manager</w:t>
      </w:r>
      <w:r w:rsidR="00E84D36">
        <w:t xml:space="preserve">, </w:t>
      </w:r>
      <w:r w:rsidR="00945CF5">
        <w:t xml:space="preserve">and </w:t>
      </w:r>
      <w:r w:rsidR="003C1261">
        <w:t>Sonja Labat</w:t>
      </w:r>
      <w:r w:rsidR="00151095">
        <w:t>, Finance Manager</w:t>
      </w:r>
    </w:p>
    <w:p w:rsidR="004D4CA9" w:rsidRPr="005F4269" w:rsidRDefault="004D4CA9" w:rsidP="005F4269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C4426">
        <w:rPr>
          <w:b/>
          <w:bCs/>
        </w:rPr>
        <w:t xml:space="preserve">Danna Schwab </w:t>
      </w:r>
      <w:r w:rsidR="00E473BE">
        <w:rPr>
          <w:b/>
          <w:bCs/>
        </w:rPr>
        <w:t>- Schwab Law Firm</w:t>
      </w:r>
    </w:p>
    <w:p w:rsidR="008C4426" w:rsidRPr="005F4269" w:rsidRDefault="004502F5" w:rsidP="000203BA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1C0D7B" w:rsidRPr="005F4269">
        <w:rPr>
          <w:b/>
          <w:bCs/>
        </w:rPr>
        <w:tab/>
      </w:r>
      <w:r w:rsidR="00151095">
        <w:rPr>
          <w:b/>
          <w:bCs/>
        </w:rPr>
        <w:t>None</w:t>
      </w:r>
    </w:p>
    <w:p w:rsidR="001C0D7B" w:rsidRDefault="001C0D7B" w:rsidP="005F4269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1C0D7B" w:rsidP="008D1DA1">
      <w:pPr>
        <w:pStyle w:val="Heading6"/>
        <w:ind w:left="1725" w:hanging="1185"/>
      </w:pPr>
      <w:r>
        <w:t>Guests:</w:t>
      </w:r>
      <w:r>
        <w:tab/>
      </w:r>
      <w:r w:rsidR="008D1DA1">
        <w:t>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151095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Edward Rome,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 xml:space="preserve">. </w:t>
      </w:r>
      <w:r>
        <w:rPr>
          <w:b/>
          <w:bCs/>
        </w:rPr>
        <w:t>David Rabalais</w:t>
      </w:r>
      <w:r w:rsidR="00C8354E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</w:t>
      </w:r>
      <w:r w:rsidR="008C4426">
        <w:rPr>
          <w:b/>
          <w:bCs/>
        </w:rPr>
        <w:t xml:space="preserve">Charles </w:t>
      </w:r>
      <w:proofErr w:type="spellStart"/>
      <w:r w:rsidR="008C4426">
        <w:rPr>
          <w:b/>
          <w:bCs/>
        </w:rPr>
        <w:t>Giglio</w:t>
      </w:r>
      <w:proofErr w:type="spellEnd"/>
      <w:r w:rsidR="008C4426">
        <w:rPr>
          <w:b/>
          <w:bCs/>
        </w:rPr>
        <w:t xml:space="preserve"> </w:t>
      </w:r>
      <w:r w:rsidR="00C5484E">
        <w:rPr>
          <w:b/>
          <w:bCs/>
        </w:rPr>
        <w:t xml:space="preserve">led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47775F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  <w:r w:rsidR="002539FB" w:rsidRPr="0047775F">
        <w:rPr>
          <w:b/>
          <w:bCs/>
        </w:rPr>
        <w:t xml:space="preserve">         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151095">
        <w:rPr>
          <w:b/>
          <w:bCs/>
        </w:rPr>
        <w:t xml:space="preserve">Charles </w:t>
      </w:r>
      <w:proofErr w:type="spellStart"/>
      <w:r w:rsidR="00151095">
        <w:rPr>
          <w:b/>
          <w:bCs/>
        </w:rPr>
        <w:t>Giglio</w:t>
      </w:r>
      <w:proofErr w:type="spellEnd"/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151095">
        <w:rPr>
          <w:b/>
          <w:bCs/>
        </w:rPr>
        <w:t>Greg Landry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8643FC">
        <w:rPr>
          <w:b/>
          <w:bCs/>
        </w:rPr>
        <w:t>May 17, 2016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C4521B">
        <w:rPr>
          <w:b/>
          <w:bCs/>
        </w:rPr>
        <w:t>May</w:t>
      </w:r>
      <w:r w:rsidR="006002FF">
        <w:rPr>
          <w:b/>
          <w:bCs/>
        </w:rPr>
        <w:t xml:space="preserve"> </w:t>
      </w:r>
      <w:r w:rsidR="00B9600F">
        <w:rPr>
          <w:b/>
          <w:bCs/>
        </w:rPr>
        <w:t xml:space="preserve">2016 </w:t>
      </w:r>
      <w:r w:rsidR="000D2404">
        <w:rPr>
          <w:b/>
          <w:bCs/>
        </w:rPr>
        <w:t xml:space="preserve">on a motion by </w:t>
      </w:r>
      <w:r w:rsidR="00C4521B">
        <w:rPr>
          <w:b/>
          <w:bCs/>
        </w:rPr>
        <w:t>Dan Davis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C4521B">
        <w:rPr>
          <w:b/>
          <w:bCs/>
        </w:rPr>
        <w:t>Andrew Blanchard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C4521B" w:rsidRDefault="00C4521B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</w:t>
      </w:r>
      <w:r w:rsidR="008643FC">
        <w:rPr>
          <w:b/>
          <w:bCs/>
        </w:rPr>
        <w:t>y Andrew Blanchard and seconded</w:t>
      </w:r>
      <w:r>
        <w:rPr>
          <w:b/>
          <w:bCs/>
        </w:rPr>
        <w:t xml:space="preserve"> by Greg Landry approved a resolution (16-015) amending the 2015 Budget. No opposition. Motion passed.</w:t>
      </w:r>
    </w:p>
    <w:p w:rsidR="00C4521B" w:rsidRDefault="00C4521B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Dan Davis and seconded by Andrew Blanchard approved a resolution (16-016) amending the 2016 Budget. No opposition. Motion passed.</w:t>
      </w:r>
    </w:p>
    <w:p w:rsidR="00920548" w:rsidRDefault="00920548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Andrew Blanchard and seconded by Dan Davis approved the 2015 Audit as presented by Martin and </w:t>
      </w:r>
      <w:proofErr w:type="spellStart"/>
      <w:r>
        <w:rPr>
          <w:b/>
          <w:bCs/>
        </w:rPr>
        <w:t>Pellegrin</w:t>
      </w:r>
      <w:proofErr w:type="spellEnd"/>
      <w:r>
        <w:rPr>
          <w:b/>
          <w:bCs/>
        </w:rPr>
        <w:t>. No opposition. Motion passed.</w:t>
      </w:r>
    </w:p>
    <w:p w:rsidR="00106325" w:rsidRDefault="00106325" w:rsidP="00106325">
      <w:pPr>
        <w:pStyle w:val="ListParagraph"/>
        <w:ind w:left="144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Pr="00106325" w:rsidRDefault="00596FD2" w:rsidP="00920548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F6BB3">
        <w:rPr>
          <w:b/>
          <w:bCs/>
        </w:rPr>
        <w:t xml:space="preserve">  Port Office Space (DDG)</w:t>
      </w:r>
      <w:r w:rsidR="00A313CE" w:rsidRPr="007F6BB3">
        <w:rPr>
          <w:b/>
          <w:bCs/>
        </w:rPr>
        <w:t xml:space="preserve"> –</w:t>
      </w:r>
      <w:r w:rsidR="00920548">
        <w:rPr>
          <w:b/>
          <w:bCs/>
        </w:rPr>
        <w:t xml:space="preserve"> Construction has begun.  The project is expected to be complete in February 2017.</w:t>
      </w:r>
      <w:r w:rsidR="00D43303">
        <w:rPr>
          <w:b/>
          <w:bCs/>
        </w:rPr>
        <w:tab/>
      </w:r>
    </w:p>
    <w:p w:rsidR="00375133" w:rsidRDefault="00D43303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E26702" w:rsidRPr="007F6BB3">
        <w:rPr>
          <w:b/>
          <w:bCs/>
        </w:rPr>
        <w:t xml:space="preserve"> CBP Expansion</w:t>
      </w:r>
      <w:r w:rsidR="00106325">
        <w:rPr>
          <w:b/>
          <w:bCs/>
        </w:rPr>
        <w:t xml:space="preserve"> </w:t>
      </w:r>
      <w:r w:rsidR="00E26702" w:rsidRPr="007F6BB3">
        <w:rPr>
          <w:b/>
          <w:bCs/>
        </w:rPr>
        <w:t>(DDG)</w:t>
      </w:r>
      <w:r w:rsidR="009A2CB1">
        <w:rPr>
          <w:b/>
          <w:bCs/>
        </w:rPr>
        <w:t xml:space="preserve"> – No change since last report.</w:t>
      </w:r>
    </w:p>
    <w:p w:rsidR="009A2CB1" w:rsidRPr="00920548" w:rsidRDefault="009A2CB1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920548">
        <w:rPr>
          <w:b/>
          <w:bCs/>
        </w:rPr>
        <w:t xml:space="preserve">   ICE (GSE)</w:t>
      </w:r>
      <w:r w:rsidR="00C5484E" w:rsidRPr="00920548">
        <w:rPr>
          <w:b/>
          <w:bCs/>
        </w:rPr>
        <w:t xml:space="preserve"> </w:t>
      </w:r>
      <w:r w:rsidR="0097367D" w:rsidRPr="00920548">
        <w:rPr>
          <w:b/>
          <w:bCs/>
        </w:rPr>
        <w:t>–</w:t>
      </w:r>
      <w:r w:rsidR="00920548">
        <w:rPr>
          <w:b/>
          <w:bCs/>
        </w:rPr>
        <w:t xml:space="preserve"> The new door is being installed as per the change order.</w:t>
      </w:r>
    </w:p>
    <w:p w:rsidR="00996281" w:rsidRPr="00996281" w:rsidRDefault="007F6BB3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920548">
        <w:rPr>
          <w:b/>
          <w:bCs/>
        </w:rPr>
        <w:t xml:space="preserve">  Bulkhead Extension (GIS) – </w:t>
      </w:r>
      <w:r w:rsidR="00920548">
        <w:rPr>
          <w:b/>
          <w:bCs/>
        </w:rPr>
        <w:t>The Port will cover 5% of the project.</w:t>
      </w:r>
    </w:p>
    <w:p w:rsidR="00996281" w:rsidRPr="00996281" w:rsidRDefault="00996281" w:rsidP="00996281"/>
    <w:p w:rsidR="007F6BB3" w:rsidRDefault="00996281" w:rsidP="00996281">
      <w:pPr>
        <w:tabs>
          <w:tab w:val="left" w:pos="3015"/>
        </w:tabs>
        <w:rPr>
          <w:b/>
          <w:bCs/>
        </w:rPr>
      </w:pPr>
      <w:r>
        <w:tab/>
      </w: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Pr="006F06C1" w:rsidRDefault="00A86118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6F06C1">
        <w:rPr>
          <w:b/>
          <w:bCs/>
        </w:rPr>
        <w:lastRenderedPageBreak/>
        <w:t>HNC Maintenance Dredging and Deepen</w:t>
      </w:r>
      <w:r w:rsidR="005173C4" w:rsidRPr="006F06C1">
        <w:rPr>
          <w:b/>
          <w:bCs/>
        </w:rPr>
        <w:t>ing Study</w:t>
      </w:r>
      <w:r w:rsidR="00AD32BE">
        <w:rPr>
          <w:b/>
          <w:bCs/>
        </w:rPr>
        <w:t xml:space="preserve"> </w:t>
      </w:r>
    </w:p>
    <w:p w:rsidR="007F6BB3" w:rsidRDefault="007B0474" w:rsidP="007B0474">
      <w:pPr>
        <w:pStyle w:val="ListParagraph"/>
        <w:tabs>
          <w:tab w:val="left" w:pos="1980"/>
          <w:tab w:val="left" w:pos="2070"/>
        </w:tabs>
        <w:ind w:left="2160"/>
        <w:rPr>
          <w:b/>
          <w:bCs/>
        </w:rPr>
      </w:pPr>
      <w:r>
        <w:rPr>
          <w:b/>
          <w:bCs/>
        </w:rPr>
        <w:t>(1)</w:t>
      </w:r>
      <w:r w:rsidR="00760F4C">
        <w:rPr>
          <w:b/>
          <w:bCs/>
        </w:rPr>
        <w:t>P</w:t>
      </w:r>
      <w:r w:rsidR="005173C4" w:rsidRPr="007F6BB3">
        <w:rPr>
          <w:b/>
          <w:bCs/>
        </w:rPr>
        <w:t>ilot Program –</w:t>
      </w:r>
      <w:r w:rsidR="00456A59">
        <w:rPr>
          <w:b/>
          <w:bCs/>
        </w:rPr>
        <w:t>Permit has been received. Dan Davis suggested a report of David’s DC trip should be prepared and sent to the paper.</w:t>
      </w:r>
    </w:p>
    <w:p w:rsidR="00E458AF" w:rsidRPr="007F6BB3" w:rsidRDefault="002A438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7F6BB3">
        <w:rPr>
          <w:b/>
          <w:bCs/>
        </w:rPr>
        <w:t>Cargo Reporting – No change since last report.</w:t>
      </w:r>
    </w:p>
    <w:p w:rsidR="00B4237F" w:rsidRDefault="00BD49D9" w:rsidP="006F06C1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hanging="360"/>
        <w:rPr>
          <w:b/>
          <w:bCs/>
        </w:rPr>
      </w:pPr>
      <w:r w:rsidRPr="007F6BB3">
        <w:rPr>
          <w:b/>
          <w:bCs/>
        </w:rPr>
        <w:t xml:space="preserve">    </w:t>
      </w:r>
      <w:r w:rsidR="002A4389" w:rsidRPr="007F6BB3">
        <w:rPr>
          <w:b/>
          <w:bCs/>
        </w:rPr>
        <w:t xml:space="preserve">Short Cut Canal Dredging </w:t>
      </w:r>
      <w:r w:rsidR="003A3B12" w:rsidRPr="007F6BB3">
        <w:rPr>
          <w:b/>
          <w:bCs/>
        </w:rPr>
        <w:t xml:space="preserve">and Navigation Aids (All South) </w:t>
      </w:r>
      <w:r w:rsidR="00890ACD">
        <w:rPr>
          <w:b/>
          <w:bCs/>
        </w:rPr>
        <w:t xml:space="preserve">– </w:t>
      </w:r>
    </w:p>
    <w:p w:rsidR="008104B0" w:rsidRPr="007B0474" w:rsidRDefault="007B0474" w:rsidP="003C1261">
      <w:p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left="2160"/>
        <w:rPr>
          <w:b/>
          <w:bCs/>
        </w:rPr>
      </w:pPr>
      <w:r>
        <w:rPr>
          <w:b/>
          <w:bCs/>
        </w:rPr>
        <w:t>(1)</w:t>
      </w:r>
      <w:r w:rsidR="003C1261">
        <w:rPr>
          <w:b/>
          <w:bCs/>
        </w:rPr>
        <w:t xml:space="preserve">A motion by Chris Erny and seconded by Greg Landry approved a resolution (16-015) approving the quote by Crosby Dredging to have the damaged aid to </w:t>
      </w:r>
      <w:r w:rsidR="00621F26">
        <w:rPr>
          <w:b/>
          <w:bCs/>
        </w:rPr>
        <w:t>navigation removed and disposed of. No opposition. Motion passed.</w:t>
      </w:r>
    </w:p>
    <w:p w:rsidR="00B4237F" w:rsidRPr="00887543" w:rsidRDefault="006F06C1" w:rsidP="006F06C1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hanging="360"/>
        <w:rPr>
          <w:b/>
          <w:bCs/>
        </w:rPr>
      </w:pPr>
      <w:r w:rsidRPr="00887543">
        <w:rPr>
          <w:b/>
          <w:bCs/>
        </w:rPr>
        <w:t xml:space="preserve"> </w:t>
      </w:r>
      <w:r w:rsidR="00621F26">
        <w:rPr>
          <w:b/>
          <w:bCs/>
        </w:rPr>
        <w:t xml:space="preserve">  </w:t>
      </w:r>
      <w:r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Logan 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- No change since last report. </w:t>
      </w:r>
    </w:p>
    <w:p w:rsidR="00D94D89" w:rsidRPr="006F06C1" w:rsidRDefault="00EB63E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887543">
        <w:rPr>
          <w:b/>
          <w:bCs/>
        </w:rPr>
        <w:t>Terrebonne Port Munson Slip North West Expansion -</w:t>
      </w:r>
      <w:r w:rsidR="006F06C1" w:rsidRPr="00887543">
        <w:rPr>
          <w:b/>
          <w:bCs/>
        </w:rPr>
        <w:t xml:space="preserve"> No change since </w:t>
      </w:r>
      <w:r w:rsidR="003A3B12" w:rsidRPr="00887543">
        <w:rPr>
          <w:b/>
          <w:bCs/>
        </w:rPr>
        <w:t>l</w:t>
      </w:r>
      <w:r w:rsidRPr="00887543">
        <w:rPr>
          <w:b/>
          <w:bCs/>
        </w:rPr>
        <w:t>ast report.</w:t>
      </w:r>
    </w:p>
    <w:p w:rsidR="007C333C" w:rsidRDefault="00EB63E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7C333C">
        <w:rPr>
          <w:b/>
          <w:bCs/>
        </w:rPr>
        <w:t>Terrebonne Port Intracoastal Earhart Drive –</w:t>
      </w:r>
      <w:r w:rsidR="007C333C">
        <w:rPr>
          <w:b/>
          <w:bCs/>
        </w:rPr>
        <w:t xml:space="preserve"> No change since last report.</w:t>
      </w:r>
    </w:p>
    <w:p w:rsidR="00C23E49" w:rsidRDefault="00C23E4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>Port Access Route – East Side (All South</w:t>
      </w:r>
      <w:proofErr w:type="gramStart"/>
      <w:r>
        <w:rPr>
          <w:b/>
          <w:bCs/>
        </w:rPr>
        <w:t>)-</w:t>
      </w:r>
      <w:proofErr w:type="gramEnd"/>
      <w:r>
        <w:rPr>
          <w:b/>
          <w:bCs/>
        </w:rPr>
        <w:t xml:space="preserve"> </w:t>
      </w:r>
      <w:r w:rsidR="00456A59">
        <w:rPr>
          <w:b/>
          <w:bCs/>
        </w:rPr>
        <w:t>A letter of no objection has been received from TPCG.</w:t>
      </w:r>
    </w:p>
    <w:p w:rsidR="001F146A" w:rsidRDefault="00456A5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by Andrew Blanchard and seconded by Charles </w:t>
      </w:r>
      <w:proofErr w:type="spellStart"/>
      <w:r>
        <w:rPr>
          <w:b/>
          <w:bCs/>
        </w:rPr>
        <w:t>Giglio</w:t>
      </w:r>
      <w:proofErr w:type="spellEnd"/>
      <w:r>
        <w:rPr>
          <w:b/>
          <w:bCs/>
        </w:rPr>
        <w:t xml:space="preserve"> approved amending the 2016-2017 Insurance Policy. No opposition. Motion passed.</w:t>
      </w:r>
    </w:p>
    <w:p w:rsidR="001F146A" w:rsidRDefault="001F146A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by </w:t>
      </w:r>
      <w:r w:rsidR="002759A4">
        <w:rPr>
          <w:b/>
          <w:bCs/>
        </w:rPr>
        <w:t xml:space="preserve">Dan </w:t>
      </w:r>
      <w:proofErr w:type="gramStart"/>
      <w:r w:rsidR="002759A4">
        <w:rPr>
          <w:b/>
          <w:bCs/>
        </w:rPr>
        <w:t xml:space="preserve">Davis </w:t>
      </w:r>
      <w:r>
        <w:rPr>
          <w:b/>
          <w:bCs/>
        </w:rPr>
        <w:t xml:space="preserve"> and</w:t>
      </w:r>
      <w:proofErr w:type="gramEnd"/>
      <w:r>
        <w:rPr>
          <w:b/>
          <w:bCs/>
        </w:rPr>
        <w:t xml:space="preserve"> seconded by </w:t>
      </w:r>
      <w:r w:rsidR="002759A4">
        <w:rPr>
          <w:b/>
          <w:bCs/>
        </w:rPr>
        <w:t xml:space="preserve">Greg Landry </w:t>
      </w:r>
      <w:r>
        <w:rPr>
          <w:b/>
          <w:bCs/>
        </w:rPr>
        <w:t xml:space="preserve"> moved the Co</w:t>
      </w:r>
      <w:r w:rsidR="00F77E8E">
        <w:rPr>
          <w:b/>
          <w:bCs/>
        </w:rPr>
        <w:t>mmission into Executive Session</w:t>
      </w:r>
      <w:r w:rsidR="002759A4">
        <w:rPr>
          <w:b/>
          <w:bCs/>
        </w:rPr>
        <w:t xml:space="preserve">. </w:t>
      </w:r>
      <w:r w:rsidR="00F77E8E">
        <w:rPr>
          <w:b/>
          <w:bCs/>
        </w:rPr>
        <w:t xml:space="preserve"> A roll call vote was performed. No opposition. Motion passed.</w:t>
      </w:r>
    </w:p>
    <w:p w:rsidR="00F77E8E" w:rsidRDefault="00F77E8E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by Andrew Blanchard and seconded by </w:t>
      </w:r>
      <w:r w:rsidR="008643FC">
        <w:rPr>
          <w:b/>
          <w:bCs/>
        </w:rPr>
        <w:t>Greg Landry</w:t>
      </w:r>
      <w:r>
        <w:rPr>
          <w:b/>
          <w:bCs/>
        </w:rPr>
        <w:t xml:space="preserve"> moved the Commission back into regular session. No opposition. Motion passed.</w:t>
      </w:r>
    </w:p>
    <w:p w:rsidR="0041222E" w:rsidRPr="0041222E" w:rsidRDefault="0041222E" w:rsidP="0041222E">
      <w:pPr>
        <w:tabs>
          <w:tab w:val="left" w:pos="1980"/>
          <w:tab w:val="left" w:pos="2070"/>
          <w:tab w:val="left" w:pos="2520"/>
        </w:tabs>
        <w:ind w:left="1800"/>
        <w:rPr>
          <w:b/>
          <w:bCs/>
        </w:rPr>
      </w:pPr>
    </w:p>
    <w:p w:rsidR="001178C6" w:rsidRDefault="001178C6" w:rsidP="001178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COMMITTEE REPORTS – None</w:t>
      </w:r>
    </w:p>
    <w:p w:rsidR="001178C6" w:rsidRDefault="006F06C1" w:rsidP="00C3527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35276">
        <w:rPr>
          <w:b/>
          <w:bCs/>
        </w:rPr>
        <w:t>STAFF</w:t>
      </w:r>
      <w:r w:rsidR="002759A4">
        <w:rPr>
          <w:b/>
          <w:bCs/>
        </w:rPr>
        <w:t xml:space="preserve"> REPORT- The Washington trip</w:t>
      </w:r>
      <w:r w:rsidR="008E4A4C">
        <w:rPr>
          <w:b/>
          <w:bCs/>
        </w:rPr>
        <w:t xml:space="preserve"> was discussed. David Rabalais, O’Neil </w:t>
      </w:r>
      <w:proofErr w:type="spellStart"/>
      <w:r w:rsidR="008E4A4C">
        <w:rPr>
          <w:b/>
          <w:bCs/>
        </w:rPr>
        <w:t>Malbrough</w:t>
      </w:r>
      <w:proofErr w:type="spellEnd"/>
      <w:r w:rsidR="008E4A4C">
        <w:rPr>
          <w:b/>
          <w:bCs/>
        </w:rPr>
        <w:t xml:space="preserve">, Gordon Dove, and Walter </w:t>
      </w:r>
      <w:proofErr w:type="spellStart"/>
      <w:r w:rsidR="008E4A4C">
        <w:rPr>
          <w:b/>
          <w:bCs/>
        </w:rPr>
        <w:t>Thomasie</w:t>
      </w:r>
      <w:proofErr w:type="spellEnd"/>
      <w:r w:rsidR="008E4A4C">
        <w:rPr>
          <w:b/>
          <w:bCs/>
        </w:rPr>
        <w:t xml:space="preserve"> are attending. They will be meeting with Steve </w:t>
      </w:r>
      <w:proofErr w:type="spellStart"/>
      <w:r w:rsidR="008E4A4C">
        <w:rPr>
          <w:b/>
          <w:bCs/>
        </w:rPr>
        <w:t>Scalise</w:t>
      </w:r>
      <w:proofErr w:type="spellEnd"/>
      <w:r w:rsidR="008E4A4C">
        <w:rPr>
          <w:b/>
          <w:bCs/>
        </w:rPr>
        <w:t xml:space="preserve">, Garrett Graves, and David Vitter. David Rabalais also discussed the AAPA Conference cookout in October. </w:t>
      </w:r>
    </w:p>
    <w:p w:rsidR="00FF60C8" w:rsidRPr="000F0BDF" w:rsidRDefault="00FF60C8" w:rsidP="000F0BDF">
      <w:pPr>
        <w:rPr>
          <w:b/>
        </w:rPr>
      </w:pPr>
      <w:r w:rsidRPr="000F0BDF">
        <w:rPr>
          <w:b/>
        </w:rPr>
        <w:t xml:space="preserve">    </w:t>
      </w:r>
      <w:r w:rsidR="000F0BDF">
        <w:rPr>
          <w:b/>
        </w:rPr>
        <w:t xml:space="preserve">   </w:t>
      </w:r>
      <w:r w:rsidRPr="000F0BDF">
        <w:rPr>
          <w:b/>
        </w:rPr>
        <w:t xml:space="preserve"> IX. ADJOURNMENT</w:t>
      </w:r>
    </w:p>
    <w:p w:rsidR="00850252" w:rsidRPr="00FF60C8" w:rsidRDefault="00FF60C8" w:rsidP="00FF60C8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a</w:t>
      </w:r>
      <w:r w:rsidR="00D43902">
        <w:rPr>
          <w:b/>
        </w:rPr>
        <w:t>djournment</w:t>
      </w:r>
      <w:proofErr w:type="gramEnd"/>
      <w:r w:rsidR="00D43902">
        <w:rPr>
          <w:b/>
        </w:rPr>
        <w:t xml:space="preserve"> by</w:t>
      </w:r>
      <w:r w:rsidR="00357B06">
        <w:rPr>
          <w:b/>
        </w:rPr>
        <w:t xml:space="preserve"> </w:t>
      </w:r>
      <w:r w:rsidR="008E4A4C">
        <w:rPr>
          <w:b/>
        </w:rPr>
        <w:t>Andrew Blanchard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8E4A4C">
        <w:rPr>
          <w:b/>
        </w:rPr>
        <w:t>Greg Landry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F77E8E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A4" w:rsidRDefault="002759A4">
      <w:r>
        <w:separator/>
      </w:r>
    </w:p>
  </w:endnote>
  <w:endnote w:type="continuationSeparator" w:id="0">
    <w:p w:rsidR="002759A4" w:rsidRDefault="0027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A4" w:rsidRDefault="002759A4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A4" w:rsidRDefault="002759A4">
      <w:r>
        <w:separator/>
      </w:r>
    </w:p>
  </w:footnote>
  <w:footnote w:type="continuationSeparator" w:id="0">
    <w:p w:rsidR="002759A4" w:rsidRDefault="00275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A4" w:rsidRDefault="002759A4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759A4" w:rsidRDefault="002759A4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759A4" w:rsidRDefault="002759A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7810E3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B1CAD"/>
    <w:rsid w:val="000B48DB"/>
    <w:rsid w:val="000C0EFE"/>
    <w:rsid w:val="000C1DD2"/>
    <w:rsid w:val="000C50B4"/>
    <w:rsid w:val="000C5A66"/>
    <w:rsid w:val="000C60E7"/>
    <w:rsid w:val="000C6E99"/>
    <w:rsid w:val="000C6F93"/>
    <w:rsid w:val="000D2404"/>
    <w:rsid w:val="000E1B51"/>
    <w:rsid w:val="000E2D6F"/>
    <w:rsid w:val="000E3336"/>
    <w:rsid w:val="000E577E"/>
    <w:rsid w:val="000E72DD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62E7"/>
    <w:rsid w:val="001C0D7B"/>
    <w:rsid w:val="001C0DD9"/>
    <w:rsid w:val="001C3993"/>
    <w:rsid w:val="001C4D5F"/>
    <w:rsid w:val="001D448C"/>
    <w:rsid w:val="001D50F7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39AA"/>
    <w:rsid w:val="002F588D"/>
    <w:rsid w:val="00303448"/>
    <w:rsid w:val="00305A3F"/>
    <w:rsid w:val="003072BC"/>
    <w:rsid w:val="00312ED8"/>
    <w:rsid w:val="00315E83"/>
    <w:rsid w:val="00317A2A"/>
    <w:rsid w:val="00324A95"/>
    <w:rsid w:val="003252AE"/>
    <w:rsid w:val="00327631"/>
    <w:rsid w:val="00330455"/>
    <w:rsid w:val="003327A9"/>
    <w:rsid w:val="00335FF4"/>
    <w:rsid w:val="00336619"/>
    <w:rsid w:val="00336990"/>
    <w:rsid w:val="00344460"/>
    <w:rsid w:val="003564F4"/>
    <w:rsid w:val="00356520"/>
    <w:rsid w:val="003573B9"/>
    <w:rsid w:val="00357B06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4877"/>
    <w:rsid w:val="003B534A"/>
    <w:rsid w:val="003B7447"/>
    <w:rsid w:val="003C1261"/>
    <w:rsid w:val="003C4330"/>
    <w:rsid w:val="003C464C"/>
    <w:rsid w:val="003C52D8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11FD"/>
    <w:rsid w:val="00561368"/>
    <w:rsid w:val="005636BF"/>
    <w:rsid w:val="005709A3"/>
    <w:rsid w:val="00576864"/>
    <w:rsid w:val="00577B4F"/>
    <w:rsid w:val="00582981"/>
    <w:rsid w:val="0058724D"/>
    <w:rsid w:val="00587481"/>
    <w:rsid w:val="005920E9"/>
    <w:rsid w:val="00592204"/>
    <w:rsid w:val="005929B1"/>
    <w:rsid w:val="00596FD2"/>
    <w:rsid w:val="005A03C3"/>
    <w:rsid w:val="005A089C"/>
    <w:rsid w:val="005A255C"/>
    <w:rsid w:val="005A36B6"/>
    <w:rsid w:val="005A72FB"/>
    <w:rsid w:val="005C2130"/>
    <w:rsid w:val="005C75EA"/>
    <w:rsid w:val="005D28D5"/>
    <w:rsid w:val="005D783E"/>
    <w:rsid w:val="005E314F"/>
    <w:rsid w:val="005E359B"/>
    <w:rsid w:val="005F1C5F"/>
    <w:rsid w:val="005F3F7E"/>
    <w:rsid w:val="005F4269"/>
    <w:rsid w:val="005F5ED2"/>
    <w:rsid w:val="006002FF"/>
    <w:rsid w:val="00613681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76C0"/>
    <w:rsid w:val="0065391F"/>
    <w:rsid w:val="00653D3F"/>
    <w:rsid w:val="006545D0"/>
    <w:rsid w:val="00654DA2"/>
    <w:rsid w:val="00666F07"/>
    <w:rsid w:val="00671376"/>
    <w:rsid w:val="00672D4E"/>
    <w:rsid w:val="00672ED9"/>
    <w:rsid w:val="00681413"/>
    <w:rsid w:val="00681451"/>
    <w:rsid w:val="00684D77"/>
    <w:rsid w:val="006879AA"/>
    <w:rsid w:val="006921EB"/>
    <w:rsid w:val="00692CBD"/>
    <w:rsid w:val="00695D28"/>
    <w:rsid w:val="00697C24"/>
    <w:rsid w:val="006A182F"/>
    <w:rsid w:val="006A2993"/>
    <w:rsid w:val="006A36FA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696D"/>
    <w:rsid w:val="007931CB"/>
    <w:rsid w:val="007A243F"/>
    <w:rsid w:val="007A48E4"/>
    <w:rsid w:val="007B0474"/>
    <w:rsid w:val="007B1EB5"/>
    <w:rsid w:val="007C1B8E"/>
    <w:rsid w:val="007C333C"/>
    <w:rsid w:val="007D0636"/>
    <w:rsid w:val="007D2550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50252"/>
    <w:rsid w:val="00851EAA"/>
    <w:rsid w:val="00855B45"/>
    <w:rsid w:val="0086255C"/>
    <w:rsid w:val="00862BD8"/>
    <w:rsid w:val="00863C2B"/>
    <w:rsid w:val="00863E6E"/>
    <w:rsid w:val="008643FC"/>
    <w:rsid w:val="0086686F"/>
    <w:rsid w:val="00874C6A"/>
    <w:rsid w:val="00874C74"/>
    <w:rsid w:val="00877C8B"/>
    <w:rsid w:val="008815ED"/>
    <w:rsid w:val="00887543"/>
    <w:rsid w:val="008902BD"/>
    <w:rsid w:val="00890ACD"/>
    <w:rsid w:val="00893D38"/>
    <w:rsid w:val="00894FA5"/>
    <w:rsid w:val="008A041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A0CCF"/>
    <w:rsid w:val="00AA26EB"/>
    <w:rsid w:val="00AB1084"/>
    <w:rsid w:val="00AC0568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F13D7"/>
    <w:rsid w:val="00AF212C"/>
    <w:rsid w:val="00AF2B99"/>
    <w:rsid w:val="00B03BD2"/>
    <w:rsid w:val="00B073E9"/>
    <w:rsid w:val="00B07C45"/>
    <w:rsid w:val="00B109ED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C006AB"/>
    <w:rsid w:val="00C01E32"/>
    <w:rsid w:val="00C033A4"/>
    <w:rsid w:val="00C107B0"/>
    <w:rsid w:val="00C1115F"/>
    <w:rsid w:val="00C12BF8"/>
    <w:rsid w:val="00C14B24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2500"/>
    <w:rsid w:val="00C93FB0"/>
    <w:rsid w:val="00C96DE3"/>
    <w:rsid w:val="00C97A63"/>
    <w:rsid w:val="00CA0A28"/>
    <w:rsid w:val="00CA228A"/>
    <w:rsid w:val="00CB1867"/>
    <w:rsid w:val="00CB2181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20707"/>
    <w:rsid w:val="00D20D46"/>
    <w:rsid w:val="00D219C2"/>
    <w:rsid w:val="00D22984"/>
    <w:rsid w:val="00D32197"/>
    <w:rsid w:val="00D324DB"/>
    <w:rsid w:val="00D339A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915CF"/>
    <w:rsid w:val="00D94D89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ED735-CC49-404D-9F44-66A14422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10</TotalTime>
  <Pages>2</Pages>
  <Words>585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4</cp:revision>
  <cp:lastPrinted>2016-02-16T15:59:00Z</cp:lastPrinted>
  <dcterms:created xsi:type="dcterms:W3CDTF">2016-06-22T15:59:00Z</dcterms:created>
  <dcterms:modified xsi:type="dcterms:W3CDTF">2016-07-20T17:52:00Z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